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658" w:rsidRDefault="00801658" w:rsidP="006661C2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37218512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398847"/>
            <wp:effectExtent l="0" t="0" r="0" b="0"/>
            <wp:docPr id="2" name="Рисунок 2" descr="C:\Users\HP\Downloads\20240911_2306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wnloads\20240911_2306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658" w:rsidRDefault="00801658" w:rsidP="006661C2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01658" w:rsidRDefault="00801658" w:rsidP="006661C2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9795D" w:rsidRDefault="006661C2" w:rsidP="006661C2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A084E" w:rsidRPr="00B778FB" w:rsidRDefault="001A084E" w:rsidP="001A084E">
      <w:pPr>
        <w:spacing w:after="0" w:line="240" w:lineRule="auto"/>
        <w:ind w:left="11328"/>
        <w:rPr>
          <w:rFonts w:ascii="Times New Roman" w:hAnsi="Times New Roman"/>
          <w:bCs/>
          <w:sz w:val="24"/>
          <w:szCs w:val="24"/>
          <w:lang w:val="ru-RU"/>
        </w:rPr>
      </w:pPr>
    </w:p>
    <w:p w:rsidR="001A084E" w:rsidRDefault="001A084E" w:rsidP="001A084E">
      <w:pPr>
        <w:pStyle w:val="14TexstOSNOVA1012"/>
        <w:spacing w:line="360" w:lineRule="auto"/>
        <w:ind w:firstLine="709"/>
        <w:rPr>
          <w:rFonts w:ascii="Times New Roman" w:hAnsi="Times New Roman" w:cs="Times New Roman"/>
          <w:i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реализации АОП НОО обучающихся с ЗПР</w:t>
      </w:r>
      <w:r>
        <w:rPr>
          <w:rStyle w:val="ae"/>
          <w:sz w:val="24"/>
          <w:szCs w:val="24"/>
        </w:rPr>
        <w:t xml:space="preserve"> — обеспечение выполнения требований </w:t>
      </w:r>
      <w:r>
        <w:rPr>
          <w:rFonts w:ascii="Times New Roman" w:hAnsi="Times New Roman" w:cs="Times New Roman"/>
          <w:sz w:val="24"/>
          <w:szCs w:val="24"/>
        </w:rPr>
        <w:t>ФГОС НОО обучающихся с ОВЗ</w:t>
      </w:r>
      <w:r>
        <w:rPr>
          <w:rStyle w:val="ae"/>
          <w:iCs/>
          <w:sz w:val="24"/>
          <w:szCs w:val="24"/>
          <w:lang w:eastAsia="ar-SA"/>
        </w:rPr>
        <w:t xml:space="preserve"> посредством создания условий для </w:t>
      </w:r>
      <w:proofErr w:type="spellStart"/>
      <w:r>
        <w:rPr>
          <w:rStyle w:val="ae"/>
          <w:iCs/>
          <w:sz w:val="24"/>
          <w:szCs w:val="24"/>
          <w:lang w:eastAsia="ar-SA"/>
        </w:rPr>
        <w:t>ма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>ксимального</w:t>
      </w:r>
      <w:proofErr w:type="spellEnd"/>
      <w:r>
        <w:rPr>
          <w:rFonts w:ascii="Times New Roman" w:hAnsi="Times New Roman" w:cs="Times New Roman"/>
          <w:iCs/>
          <w:kern w:val="2"/>
          <w:sz w:val="24"/>
          <w:szCs w:val="24"/>
        </w:rPr>
        <w:t xml:space="preserve">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:rsidR="001A084E" w:rsidRPr="001A084E" w:rsidRDefault="001A084E" w:rsidP="001A08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084E">
        <w:rPr>
          <w:rFonts w:ascii="Times New Roman" w:hAnsi="Times New Roman"/>
          <w:sz w:val="24"/>
          <w:szCs w:val="24"/>
          <w:lang w:val="ru-RU"/>
        </w:rPr>
        <w:t>Адаптированная основная общеобразовательная программа начального общего образования обучающихся с ОВЗ (вариант 7.1.)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к структуре адаптированной основной общеобразовательной программы, условиям ее реализации и результатам освоения.</w:t>
      </w:r>
      <w:proofErr w:type="gramEnd"/>
    </w:p>
    <w:p w:rsidR="001A084E" w:rsidRPr="001A084E" w:rsidRDefault="001A084E" w:rsidP="001A084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084E">
        <w:rPr>
          <w:rFonts w:ascii="Times New Roman" w:hAnsi="Times New Roman"/>
          <w:sz w:val="24"/>
          <w:szCs w:val="24"/>
          <w:lang w:val="ru-RU"/>
        </w:rPr>
        <w:t xml:space="preserve">Вариант 7.1.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 </w:t>
      </w:r>
    </w:p>
    <w:p w:rsidR="001A084E" w:rsidRDefault="001A084E" w:rsidP="001A084E">
      <w:pPr>
        <w:pStyle w:val="14TexstOSNOVA1012"/>
        <w:spacing w:line="360" w:lineRule="auto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Психолого-педагогическая характеристика </w:t>
      </w:r>
      <w:proofErr w:type="gramStart"/>
      <w:r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с ЗПР</w:t>
      </w:r>
    </w:p>
    <w:p w:rsidR="001A084E" w:rsidRDefault="001A084E" w:rsidP="001A084E">
      <w:pPr>
        <w:pStyle w:val="14TexstOSNOVA1012"/>
        <w:spacing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Обучающиеся с ЗПР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</w:t>
      </w:r>
      <w:r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footnoteReference w:id="1"/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1A084E" w:rsidRPr="001A084E" w:rsidRDefault="001A084E" w:rsidP="001A08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84E">
        <w:rPr>
          <w:rFonts w:ascii="Times New Roman" w:hAnsi="Times New Roman"/>
          <w:sz w:val="24"/>
          <w:szCs w:val="24"/>
          <w:lang w:val="ru-RU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1A084E">
        <w:rPr>
          <w:rFonts w:ascii="Times New Roman" w:hAnsi="Times New Roman"/>
          <w:sz w:val="24"/>
          <w:szCs w:val="24"/>
          <w:lang w:val="ru-RU"/>
        </w:rPr>
        <w:t>саморегуляции</w:t>
      </w:r>
      <w:proofErr w:type="spellEnd"/>
      <w:r w:rsidRPr="001A084E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Start"/>
      <w:r w:rsidRPr="001A084E">
        <w:rPr>
          <w:rFonts w:ascii="Times New Roman" w:hAnsi="Times New Roman"/>
          <w:sz w:val="24"/>
          <w:szCs w:val="24"/>
          <w:lang w:val="ru-RU"/>
        </w:rPr>
        <w:t xml:space="preserve">У 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сферы, отмечаются трудности произвольной </w:t>
      </w:r>
      <w:proofErr w:type="spellStart"/>
      <w:r w:rsidRPr="001A084E">
        <w:rPr>
          <w:rFonts w:ascii="Times New Roman" w:hAnsi="Times New Roman"/>
          <w:sz w:val="24"/>
          <w:szCs w:val="24"/>
          <w:lang w:val="ru-RU"/>
        </w:rPr>
        <w:t>саморегуляции</w:t>
      </w:r>
      <w:proofErr w:type="spellEnd"/>
      <w:r w:rsidRPr="001A084E">
        <w:rPr>
          <w:rFonts w:ascii="Times New Roman" w:hAnsi="Times New Roman"/>
          <w:sz w:val="24"/>
          <w:szCs w:val="24"/>
          <w:lang w:val="ru-RU"/>
        </w:rPr>
        <w:t>, проявляющейся в условиях деятельности и организованного поведения, и признаки общей социально-эмоциональной незрелости.</w:t>
      </w:r>
      <w:proofErr w:type="gramEnd"/>
      <w:r w:rsidRPr="001A084E">
        <w:rPr>
          <w:rFonts w:ascii="Times New Roman" w:hAnsi="Times New Roman"/>
          <w:sz w:val="24"/>
          <w:szCs w:val="24"/>
          <w:lang w:val="ru-RU"/>
        </w:rPr>
        <w:t xml:space="preserve"> Кроме того, у данной категории </w:t>
      </w:r>
      <w:proofErr w:type="gramStart"/>
      <w:r w:rsidRPr="001A084E">
        <w:rPr>
          <w:rFonts w:ascii="Times New Roman" w:hAnsi="Times New Roman"/>
          <w:sz w:val="24"/>
          <w:szCs w:val="24"/>
          <w:lang w:val="ru-RU"/>
        </w:rPr>
        <w:lastRenderedPageBreak/>
        <w:t>обучающихся</w:t>
      </w:r>
      <w:proofErr w:type="gramEnd"/>
      <w:r w:rsidRPr="001A084E">
        <w:rPr>
          <w:rFonts w:ascii="Times New Roman" w:hAnsi="Times New Roman"/>
          <w:sz w:val="24"/>
          <w:szCs w:val="24"/>
          <w:lang w:val="ru-RU"/>
        </w:rPr>
        <w:t xml:space="preserve">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зрительно-моторной координации, фонетико-фонематического развития, </w:t>
      </w:r>
      <w:proofErr w:type="spellStart"/>
      <w:r w:rsidRPr="001A084E">
        <w:rPr>
          <w:rFonts w:ascii="Times New Roman" w:hAnsi="Times New Roman"/>
          <w:sz w:val="24"/>
          <w:szCs w:val="24"/>
          <w:lang w:val="ru-RU"/>
        </w:rPr>
        <w:t>нейродинамики</w:t>
      </w:r>
      <w:proofErr w:type="spellEnd"/>
      <w:r w:rsidRPr="001A084E">
        <w:rPr>
          <w:rFonts w:ascii="Times New Roman" w:hAnsi="Times New Roman"/>
          <w:sz w:val="24"/>
          <w:szCs w:val="24"/>
          <w:lang w:val="ru-RU"/>
        </w:rPr>
        <w:t xml:space="preserve"> и др. Но при этом наблюдается устойчивость форм адаптивного поведения.</w:t>
      </w:r>
    </w:p>
    <w:p w:rsidR="001A084E" w:rsidRPr="001A084E" w:rsidRDefault="001A084E" w:rsidP="001A084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A084E">
        <w:rPr>
          <w:rFonts w:ascii="Times New Roman" w:hAnsi="Times New Roman"/>
          <w:b/>
          <w:sz w:val="24"/>
          <w:szCs w:val="24"/>
          <w:lang w:val="ru-RU"/>
        </w:rPr>
        <w:t>Особые образовательные потребности обучающихся с ЗПР:</w:t>
      </w:r>
    </w:p>
    <w:p w:rsidR="001A084E" w:rsidRPr="001A084E" w:rsidRDefault="001A084E" w:rsidP="001A084E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Style w:val="s1"/>
        </w:rPr>
        <w:sym w:font="Symbol" w:char="F0B7"/>
      </w:r>
      <w:r>
        <w:rPr>
          <w:rStyle w:val="s1"/>
        </w:rPr>
        <w:t> </w:t>
      </w:r>
      <w:r w:rsidRPr="001A084E">
        <w:rPr>
          <w:rStyle w:val="s1"/>
          <w:lang w:val="ru-RU"/>
        </w:rPr>
        <w:t xml:space="preserve">  </w:t>
      </w:r>
      <w:r w:rsidRPr="001A084E">
        <w:rPr>
          <w:rFonts w:ascii="Times New Roman" w:hAnsi="Times New Roman"/>
          <w:sz w:val="24"/>
          <w:szCs w:val="24"/>
          <w:lang w:val="ru-RU"/>
        </w:rPr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 w:rsidRPr="001A084E">
        <w:rPr>
          <w:rFonts w:ascii="Times New Roman" w:hAnsi="Times New Roman"/>
          <w:sz w:val="24"/>
          <w:szCs w:val="24"/>
          <w:lang w:val="ru-RU"/>
        </w:rPr>
        <w:t>нейродинамики</w:t>
      </w:r>
      <w:proofErr w:type="spellEnd"/>
      <w:r w:rsidRPr="001A084E">
        <w:rPr>
          <w:rFonts w:ascii="Times New Roman" w:hAnsi="Times New Roman"/>
          <w:sz w:val="24"/>
          <w:szCs w:val="24"/>
          <w:lang w:val="ru-RU"/>
        </w:rPr>
        <w:t xml:space="preserve"> психических процессов обучающихся с ЗПР (быстрой истощаемости, низкой работоспособности, пониженного общего тонуса и др.);</w:t>
      </w:r>
    </w:p>
    <w:p w:rsidR="001A084E" w:rsidRPr="001A084E" w:rsidRDefault="001A084E" w:rsidP="001A084E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> </w:t>
      </w:r>
      <w:r w:rsidRPr="001A084E">
        <w:rPr>
          <w:rFonts w:ascii="Times New Roman" w:hAnsi="Times New Roman"/>
          <w:sz w:val="24"/>
          <w:szCs w:val="24"/>
          <w:lang w:val="ru-RU"/>
        </w:rPr>
        <w:t xml:space="preserve">   организация процесса обучения с учетом специфики усвоения знаний, умений и навыков обучающимися с ЗПР с учетом темпа учебной работы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</w:p>
    <w:p w:rsidR="001A084E" w:rsidRPr="001A084E" w:rsidRDefault="001A084E" w:rsidP="001A084E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sym w:font="Symbol" w:char="F0B7"/>
      </w:r>
      <w:r>
        <w:t> </w:t>
      </w:r>
      <w:r w:rsidRPr="001A084E">
        <w:rPr>
          <w:lang w:val="ru-RU"/>
        </w:rPr>
        <w:t xml:space="preserve">   </w:t>
      </w:r>
      <w:r w:rsidRPr="001A084E">
        <w:rPr>
          <w:rFonts w:ascii="Times New Roman" w:hAnsi="Times New Roman"/>
          <w:sz w:val="24"/>
          <w:szCs w:val="24"/>
          <w:lang w:val="ru-RU"/>
        </w:rPr>
        <w:t>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категорий обучающихся с ЗПР;</w:t>
      </w:r>
    </w:p>
    <w:p w:rsidR="001A084E" w:rsidRPr="001A084E" w:rsidRDefault="001A084E" w:rsidP="001A084E">
      <w:pPr>
        <w:spacing w:after="0"/>
        <w:rPr>
          <w:lang w:val="ru-RU"/>
        </w:rPr>
      </w:pPr>
      <w:r>
        <w:sym w:font="Symbol" w:char="F0B7"/>
      </w:r>
      <w:r>
        <w:t> </w:t>
      </w:r>
      <w:r w:rsidRPr="001A084E">
        <w:rPr>
          <w:lang w:val="ru-RU"/>
        </w:rPr>
        <w:t xml:space="preserve">   </w:t>
      </w:r>
      <w:r w:rsidRPr="001A084E">
        <w:rPr>
          <w:rFonts w:ascii="Times New Roman" w:hAnsi="Times New Roman"/>
          <w:sz w:val="24"/>
          <w:szCs w:val="24"/>
          <w:lang w:val="ru-RU"/>
        </w:rPr>
        <w:t xml:space="preserve">профилактика и коррекция социокультурной и школьной </w:t>
      </w:r>
      <w:proofErr w:type="spellStart"/>
      <w:r w:rsidRPr="001A084E">
        <w:rPr>
          <w:rFonts w:ascii="Times New Roman" w:hAnsi="Times New Roman"/>
          <w:sz w:val="24"/>
          <w:szCs w:val="24"/>
          <w:lang w:val="ru-RU"/>
        </w:rPr>
        <w:t>дезадаптации</w:t>
      </w:r>
      <w:proofErr w:type="spellEnd"/>
      <w:r w:rsidRPr="001A084E">
        <w:rPr>
          <w:rFonts w:ascii="Times New Roman" w:hAnsi="Times New Roman"/>
          <w:sz w:val="24"/>
          <w:szCs w:val="24"/>
          <w:lang w:val="ru-RU"/>
        </w:rPr>
        <w:t>;</w:t>
      </w:r>
    </w:p>
    <w:p w:rsidR="001A084E" w:rsidRPr="001A084E" w:rsidRDefault="001A084E" w:rsidP="001A084E">
      <w:pPr>
        <w:spacing w:after="0"/>
        <w:rPr>
          <w:lang w:val="ru-RU"/>
        </w:rPr>
      </w:pPr>
      <w:r w:rsidRPr="001A084E">
        <w:rPr>
          <w:rFonts w:ascii="Times New Roman" w:hAnsi="Times New Roman"/>
          <w:sz w:val="24"/>
          <w:szCs w:val="24"/>
          <w:lang w:val="ru-RU"/>
        </w:rPr>
        <w:t xml:space="preserve">постоянный (пошаговый) мониторинг результативности образования и </w:t>
      </w:r>
      <w:proofErr w:type="spellStart"/>
      <w:r w:rsidRPr="001A084E">
        <w:rPr>
          <w:rFonts w:ascii="Times New Roman" w:hAnsi="Times New Roman"/>
          <w:sz w:val="24"/>
          <w:szCs w:val="24"/>
          <w:lang w:val="ru-RU"/>
        </w:rPr>
        <w:t>сформированности</w:t>
      </w:r>
      <w:proofErr w:type="spellEnd"/>
      <w:r w:rsidRPr="001A084E">
        <w:rPr>
          <w:rFonts w:ascii="Times New Roman" w:hAnsi="Times New Roman"/>
          <w:sz w:val="24"/>
          <w:szCs w:val="24"/>
          <w:lang w:val="ru-RU"/>
        </w:rPr>
        <w:t xml:space="preserve"> социальной компетенции обучающихся, уровня и динамики психофизического развития;</w:t>
      </w:r>
    </w:p>
    <w:p w:rsidR="001A084E" w:rsidRPr="001A084E" w:rsidRDefault="001A084E" w:rsidP="001A084E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sym w:font="Symbol" w:char="F0B7"/>
      </w:r>
      <w:r w:rsidRPr="001A084E">
        <w:rPr>
          <w:lang w:val="ru-RU"/>
        </w:rPr>
        <w:t xml:space="preserve">   </w:t>
      </w:r>
      <w:r>
        <w:t> </w:t>
      </w:r>
      <w:r w:rsidRPr="001A084E">
        <w:rPr>
          <w:rFonts w:ascii="Times New Roman" w:hAnsi="Times New Roman"/>
          <w:sz w:val="24"/>
          <w:szCs w:val="24"/>
          <w:lang w:val="ru-RU"/>
        </w:rPr>
        <w:t>обеспечение непрерывного контроля за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</w:t>
      </w:r>
    </w:p>
    <w:p w:rsidR="001A084E" w:rsidRPr="001A084E" w:rsidRDefault="001A084E" w:rsidP="001A084E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sym w:font="Symbol" w:char="F0B7"/>
      </w:r>
      <w:r w:rsidRPr="001A084E">
        <w:rPr>
          <w:lang w:val="ru-RU"/>
        </w:rPr>
        <w:t xml:space="preserve">   </w:t>
      </w:r>
      <w:r>
        <w:t> </w:t>
      </w:r>
      <w:r w:rsidRPr="001A084E">
        <w:rPr>
          <w:rFonts w:ascii="Times New Roman" w:hAnsi="Times New Roman"/>
          <w:sz w:val="24"/>
          <w:szCs w:val="24"/>
          <w:lang w:val="ru-RU"/>
        </w:rPr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1A084E" w:rsidRPr="001A084E" w:rsidRDefault="001A084E" w:rsidP="001A084E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sym w:font="Symbol" w:char="F0B7"/>
      </w:r>
      <w:r>
        <w:t> </w:t>
      </w:r>
      <w:r w:rsidRPr="001A084E">
        <w:rPr>
          <w:lang w:val="ru-RU"/>
        </w:rPr>
        <w:t xml:space="preserve">   </w:t>
      </w:r>
      <w:r w:rsidRPr="001A084E">
        <w:rPr>
          <w:rFonts w:ascii="Times New Roman" w:hAnsi="Times New Roman"/>
          <w:sz w:val="24"/>
          <w:szCs w:val="24"/>
          <w:lang w:val="ru-RU"/>
        </w:rPr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1A084E" w:rsidRPr="001A084E" w:rsidRDefault="001A084E" w:rsidP="001A084E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sym w:font="Symbol" w:char="F0B7"/>
      </w:r>
      <w:r>
        <w:t> </w:t>
      </w:r>
      <w:r w:rsidRPr="001A084E">
        <w:rPr>
          <w:rFonts w:ascii="Times New Roman" w:hAnsi="Times New Roman"/>
          <w:sz w:val="24"/>
          <w:szCs w:val="24"/>
          <w:lang w:val="ru-RU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1A084E" w:rsidRPr="001A084E" w:rsidRDefault="001A084E" w:rsidP="001A084E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sym w:font="Symbol" w:char="F0B7"/>
      </w:r>
      <w:r>
        <w:t> </w:t>
      </w:r>
      <w:r w:rsidRPr="001A084E">
        <w:rPr>
          <w:lang w:val="ru-RU"/>
        </w:rPr>
        <w:t xml:space="preserve">   </w:t>
      </w:r>
      <w:r w:rsidRPr="001A084E">
        <w:rPr>
          <w:rFonts w:ascii="Times New Roman" w:hAnsi="Times New Roman"/>
          <w:sz w:val="24"/>
          <w:szCs w:val="24"/>
          <w:lang w:val="ru-RU"/>
        </w:rPr>
        <w:t>постоянная актуализация знаний, умений и одобряемых обществом норм поведения;</w:t>
      </w:r>
    </w:p>
    <w:p w:rsidR="001A084E" w:rsidRPr="001A084E" w:rsidRDefault="001A084E" w:rsidP="001A084E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sym w:font="Symbol" w:char="F0B7"/>
      </w:r>
      <w:r>
        <w:t> </w:t>
      </w:r>
      <w:r w:rsidRPr="001A084E">
        <w:rPr>
          <w:lang w:val="ru-RU"/>
        </w:rPr>
        <w:t xml:space="preserve">   </w:t>
      </w:r>
      <w:r w:rsidRPr="001A084E">
        <w:rPr>
          <w:rFonts w:ascii="Times New Roman" w:hAnsi="Times New Roman"/>
          <w:sz w:val="24"/>
          <w:szCs w:val="24"/>
          <w:lang w:val="ru-RU"/>
        </w:rPr>
        <w:t>использование преимущественно позитивных средств стимуляции деятельности и поведения;</w:t>
      </w:r>
    </w:p>
    <w:p w:rsidR="001A084E" w:rsidRPr="001A084E" w:rsidRDefault="001A084E" w:rsidP="001A084E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sym w:font="Symbol" w:char="F0B7"/>
      </w:r>
      <w:r>
        <w:t> </w:t>
      </w:r>
      <w:r w:rsidRPr="001A084E">
        <w:rPr>
          <w:lang w:val="ru-RU"/>
        </w:rPr>
        <w:t xml:space="preserve">   </w:t>
      </w:r>
      <w:r w:rsidRPr="001A084E">
        <w:rPr>
          <w:rFonts w:ascii="Times New Roman" w:hAnsi="Times New Roman"/>
          <w:sz w:val="24"/>
          <w:szCs w:val="24"/>
          <w:lang w:val="ru-RU"/>
        </w:rPr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</w:t>
      </w:r>
    </w:p>
    <w:p w:rsidR="001A084E" w:rsidRPr="001A084E" w:rsidRDefault="001A084E" w:rsidP="001A084E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sym w:font="Symbol" w:char="F0B7"/>
      </w:r>
      <w:r>
        <w:t> </w:t>
      </w:r>
      <w:r w:rsidRPr="001A084E">
        <w:rPr>
          <w:lang w:val="ru-RU"/>
        </w:rPr>
        <w:t xml:space="preserve">   </w:t>
      </w:r>
      <w:r w:rsidRPr="001A084E">
        <w:rPr>
          <w:rFonts w:ascii="Times New Roman" w:hAnsi="Times New Roman"/>
          <w:sz w:val="24"/>
          <w:szCs w:val="24"/>
          <w:lang w:val="ru-RU"/>
        </w:rPr>
        <w:t xml:space="preserve">специальная </w:t>
      </w:r>
      <w:proofErr w:type="spellStart"/>
      <w:r w:rsidRPr="001A084E">
        <w:rPr>
          <w:rFonts w:ascii="Times New Roman" w:hAnsi="Times New Roman"/>
          <w:sz w:val="24"/>
          <w:szCs w:val="24"/>
          <w:lang w:val="ru-RU"/>
        </w:rPr>
        <w:t>психокоррекционная</w:t>
      </w:r>
      <w:proofErr w:type="spellEnd"/>
      <w:r w:rsidRPr="001A084E">
        <w:rPr>
          <w:rFonts w:ascii="Times New Roman" w:hAnsi="Times New Roman"/>
          <w:sz w:val="24"/>
          <w:szCs w:val="24"/>
          <w:lang w:val="ru-RU"/>
        </w:rPr>
        <w:t xml:space="preserve"> помощь, направленная на формирование способности к самостоятельной организации собственной деятельности и осознанию </w:t>
      </w:r>
      <w:r w:rsidRPr="001A084E">
        <w:rPr>
          <w:rFonts w:ascii="Times New Roman" w:hAnsi="Times New Roman"/>
          <w:sz w:val="24"/>
          <w:szCs w:val="24"/>
          <w:lang w:val="ru-RU"/>
        </w:rPr>
        <w:lastRenderedPageBreak/>
        <w:t>возникающих трудностей, формирование умения запрашивать и использовать помощь взрослого;</w:t>
      </w:r>
    </w:p>
    <w:p w:rsidR="001A084E" w:rsidRPr="001A084E" w:rsidRDefault="001A084E" w:rsidP="001A084E">
      <w:pPr>
        <w:spacing w:after="120"/>
        <w:rPr>
          <w:rFonts w:ascii="Times New Roman" w:hAnsi="Times New Roman"/>
          <w:sz w:val="24"/>
          <w:szCs w:val="24"/>
          <w:lang w:val="ru-RU"/>
        </w:rPr>
      </w:pPr>
      <w:r>
        <w:sym w:font="Symbol" w:char="F0B7"/>
      </w:r>
      <w:r>
        <w:t> </w:t>
      </w:r>
      <w:r w:rsidRPr="001A084E">
        <w:rPr>
          <w:lang w:val="ru-RU"/>
        </w:rPr>
        <w:t xml:space="preserve">   </w:t>
      </w:r>
      <w:r w:rsidRPr="001A084E">
        <w:rPr>
          <w:rFonts w:ascii="Times New Roman" w:hAnsi="Times New Roman"/>
          <w:sz w:val="24"/>
          <w:szCs w:val="24"/>
          <w:lang w:val="ru-RU"/>
        </w:rPr>
        <w:t>обеспечение взаимодействия семьи и образовательной организации (сотрудничество с родителями, активизация ресурсов семьи для формирования социально активной позиции, нравственных и общекультурных ценностей).</w:t>
      </w:r>
    </w:p>
    <w:p w:rsidR="001A084E" w:rsidRPr="001A084E" w:rsidRDefault="001A084E" w:rsidP="001A084E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  <w:r w:rsidRPr="001A084E">
        <w:rPr>
          <w:rFonts w:ascii="Times New Roman" w:hAnsi="Times New Roman"/>
          <w:b/>
          <w:sz w:val="24"/>
          <w:szCs w:val="24"/>
          <w:lang w:val="ru-RU"/>
        </w:rPr>
        <w:t>Создание специальных условий для детей с ОВЗ, имеющих задержку психического развития:</w:t>
      </w:r>
    </w:p>
    <w:p w:rsidR="001A084E" w:rsidRPr="001A084E" w:rsidRDefault="001A084E" w:rsidP="001A084E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1A084E">
        <w:rPr>
          <w:rFonts w:ascii="Times New Roman" w:hAnsi="Times New Roman"/>
          <w:sz w:val="24"/>
          <w:szCs w:val="24"/>
          <w:lang w:val="ru-RU"/>
        </w:rPr>
        <w:t>- организация рабочего места с обеспечением возможности постоянно находиться в зоне внимания педагога</w:t>
      </w:r>
    </w:p>
    <w:p w:rsidR="001A084E" w:rsidRPr="001A084E" w:rsidRDefault="001A084E" w:rsidP="001A084E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1A084E">
        <w:rPr>
          <w:rFonts w:ascii="Times New Roman" w:hAnsi="Times New Roman"/>
          <w:sz w:val="24"/>
          <w:szCs w:val="24"/>
          <w:lang w:val="ru-RU"/>
        </w:rPr>
        <w:t>-использование специальных учебно-методических пособий и дидактических материалов</w:t>
      </w:r>
    </w:p>
    <w:p w:rsidR="001A084E" w:rsidRPr="001A084E" w:rsidRDefault="001A084E" w:rsidP="001A084E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1A084E">
        <w:rPr>
          <w:rFonts w:ascii="Times New Roman" w:hAnsi="Times New Roman"/>
          <w:sz w:val="24"/>
          <w:szCs w:val="24"/>
          <w:lang w:val="ru-RU"/>
        </w:rPr>
        <w:t>-использование наглядных, словесных, практических методов обучения и воспитания с учётом психофизического состояния ребёнка</w:t>
      </w:r>
    </w:p>
    <w:p w:rsidR="001A084E" w:rsidRDefault="001A084E" w:rsidP="001A084E">
      <w:pPr>
        <w:pStyle w:val="c0"/>
        <w:spacing w:after="0" w:afterAutospacing="0"/>
      </w:pPr>
      <w:r>
        <w:rPr>
          <w:rStyle w:val="c3"/>
        </w:rPr>
        <w:t xml:space="preserve">       В связи с вышесказанным на уроках математики для этих детей используются специфические методы обучения, оптимально сочетаются словесные, практические и наглядные методы, которые:</w:t>
      </w:r>
    </w:p>
    <w:p w:rsidR="001A084E" w:rsidRPr="001A084E" w:rsidRDefault="001A084E" w:rsidP="001A084E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A084E">
        <w:rPr>
          <w:rStyle w:val="c3"/>
          <w:rFonts w:ascii="Times New Roman" w:hAnsi="Times New Roman"/>
          <w:sz w:val="24"/>
          <w:szCs w:val="24"/>
          <w:lang w:val="ru-RU"/>
        </w:rPr>
        <w:t>стимулируют у учащихся развитие самостоятельности при решении поставленных учебных задач;</w:t>
      </w:r>
    </w:p>
    <w:p w:rsidR="001A084E" w:rsidRPr="001A084E" w:rsidRDefault="001A084E" w:rsidP="001A084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ru-RU"/>
        </w:rPr>
      </w:pPr>
      <w:r w:rsidRPr="001A084E">
        <w:rPr>
          <w:rStyle w:val="c3"/>
          <w:rFonts w:ascii="Times New Roman" w:hAnsi="Times New Roman"/>
          <w:sz w:val="24"/>
          <w:szCs w:val="24"/>
          <w:lang w:val="ru-RU"/>
        </w:rPr>
        <w:t>формируют умение пользоваться имеющимися знаниями;</w:t>
      </w:r>
    </w:p>
    <w:p w:rsidR="001A084E" w:rsidRPr="001A084E" w:rsidRDefault="001A084E" w:rsidP="001A084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ru-RU"/>
        </w:rPr>
      </w:pPr>
      <w:r w:rsidRPr="001A084E">
        <w:rPr>
          <w:rStyle w:val="c3"/>
          <w:rFonts w:ascii="Times New Roman" w:hAnsi="Times New Roman"/>
          <w:sz w:val="24"/>
          <w:szCs w:val="24"/>
          <w:lang w:val="ru-RU"/>
        </w:rPr>
        <w:t>имеют четкую структуру и графическое выделение выводов, важнейших положений, ключевых понятий;</w:t>
      </w:r>
    </w:p>
    <w:p w:rsidR="001A084E" w:rsidRPr="001A084E" w:rsidRDefault="001A084E" w:rsidP="001A084E">
      <w:pPr>
        <w:numPr>
          <w:ilvl w:val="0"/>
          <w:numId w:val="7"/>
        </w:numPr>
        <w:spacing w:before="100" w:beforeAutospacing="1" w:after="0" w:line="240" w:lineRule="auto"/>
        <w:rPr>
          <w:rStyle w:val="c3"/>
          <w:lang w:val="ru-RU"/>
        </w:rPr>
      </w:pPr>
      <w:r w:rsidRPr="001A084E">
        <w:rPr>
          <w:rStyle w:val="c3"/>
          <w:rFonts w:ascii="Times New Roman" w:hAnsi="Times New Roman"/>
          <w:sz w:val="24"/>
          <w:szCs w:val="24"/>
          <w:lang w:val="ru-RU"/>
        </w:rPr>
        <w:t xml:space="preserve">содержат достаточное количество иллюстраций, облегчающих восприятие, понимание материала. </w:t>
      </w:r>
    </w:p>
    <w:p w:rsidR="0019795D" w:rsidRPr="005F2FD5" w:rsidRDefault="0019795D" w:rsidP="001A084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2de083b3-1f31-409f-b177-a515047f5be6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:rsidR="0019795D" w:rsidRPr="005F2FD5" w:rsidRDefault="001979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795D" w:rsidRPr="005F2FD5" w:rsidRDefault="0019795D">
      <w:pPr>
        <w:rPr>
          <w:rFonts w:ascii="Times New Roman" w:hAnsi="Times New Roman" w:cs="Times New Roman"/>
          <w:sz w:val="24"/>
          <w:szCs w:val="24"/>
          <w:lang w:val="ru-RU"/>
        </w:rPr>
        <w:sectPr w:rsidR="0019795D" w:rsidRPr="005F2FD5">
          <w:pgSz w:w="11906" w:h="16383"/>
          <w:pgMar w:top="1134" w:right="850" w:bottom="1134" w:left="1701" w:header="720" w:footer="720" w:gutter="0"/>
          <w:cols w:space="720"/>
        </w:sectPr>
      </w:pPr>
    </w:p>
    <w:p w:rsidR="006661C2" w:rsidRPr="005F2FD5" w:rsidRDefault="006661C2" w:rsidP="006661C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7218516"/>
      <w:bookmarkEnd w:id="0"/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19795D" w:rsidRPr="005F2FD5" w:rsidRDefault="006661C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19795D" w:rsidRPr="005F2FD5" w:rsidRDefault="001979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платков.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5F2FD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5F2FD5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FD5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19795D" w:rsidRPr="005F2FD5" w:rsidRDefault="001979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37210404"/>
      <w:bookmarkEnd w:id="3"/>
    </w:p>
    <w:p w:rsidR="0019795D" w:rsidRPr="005F2FD5" w:rsidRDefault="0019795D">
      <w:pPr>
        <w:rPr>
          <w:rFonts w:ascii="Times New Roman" w:hAnsi="Times New Roman" w:cs="Times New Roman"/>
          <w:sz w:val="24"/>
          <w:szCs w:val="24"/>
          <w:lang w:val="ru-RU"/>
        </w:rPr>
        <w:sectPr w:rsidR="0019795D" w:rsidRPr="005F2FD5">
          <w:pgSz w:w="11906" w:h="16383"/>
          <w:pgMar w:top="1134" w:right="850" w:bottom="1134" w:left="1701" w:header="720" w:footer="720" w:gutter="0"/>
          <w:cols w:space="720"/>
        </w:sectPr>
      </w:pPr>
    </w:p>
    <w:p w:rsidR="0019795D" w:rsidRPr="005F2FD5" w:rsidRDefault="006661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7218513"/>
      <w:bookmarkEnd w:id="2"/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19795D" w:rsidRPr="005F2FD5" w:rsidRDefault="001979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795D" w:rsidRPr="005F2FD5" w:rsidRDefault="006661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9795D" w:rsidRPr="005F2FD5" w:rsidRDefault="006661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19795D" w:rsidRPr="005F2FD5" w:rsidRDefault="006661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9795D" w:rsidRPr="005F2FD5" w:rsidRDefault="006661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9795D" w:rsidRPr="005F2FD5" w:rsidRDefault="006661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9795D" w:rsidRPr="005F2FD5" w:rsidRDefault="006661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:rsidR="0019795D" w:rsidRPr="005F2FD5" w:rsidRDefault="006661C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9795D" w:rsidRPr="005F2FD5" w:rsidRDefault="001979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9795D" w:rsidRPr="005F2FD5" w:rsidRDefault="006661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19795D" w:rsidRPr="005F2FD5" w:rsidRDefault="006661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9795D" w:rsidRPr="005F2FD5" w:rsidRDefault="006661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19795D" w:rsidRPr="005F2FD5" w:rsidRDefault="006661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19795D" w:rsidRPr="005F2FD5" w:rsidRDefault="006661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19795D" w:rsidRPr="005F2FD5" w:rsidRDefault="006661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19795D" w:rsidRPr="005F2FD5" w:rsidRDefault="006661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9795D" w:rsidRPr="005F2FD5" w:rsidRDefault="006661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9795D" w:rsidRPr="005F2FD5" w:rsidRDefault="006661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9795D" w:rsidRPr="005F2FD5" w:rsidRDefault="006661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9795D" w:rsidRPr="005F2FD5" w:rsidRDefault="006661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19795D" w:rsidRPr="005F2FD5" w:rsidRDefault="006661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9795D" w:rsidRPr="005F2FD5" w:rsidRDefault="006661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9795D" w:rsidRPr="005F2FD5" w:rsidRDefault="006661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9795D" w:rsidRPr="005F2FD5" w:rsidRDefault="006661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9795D" w:rsidRPr="005F2FD5" w:rsidRDefault="006661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9795D" w:rsidRPr="005F2FD5" w:rsidRDefault="006661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9795D" w:rsidRPr="005F2FD5" w:rsidRDefault="006661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19795D" w:rsidRPr="005F2FD5" w:rsidRDefault="006661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9795D" w:rsidRPr="005F2FD5" w:rsidRDefault="006661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9795D" w:rsidRPr="005F2FD5" w:rsidRDefault="006661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9795D" w:rsidRPr="005F2FD5" w:rsidRDefault="006661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9795D" w:rsidRPr="005F2FD5" w:rsidRDefault="006661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19795D" w:rsidRPr="005F2FD5" w:rsidRDefault="006661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9795D" w:rsidRPr="005F2FD5" w:rsidRDefault="006661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9795D" w:rsidRPr="005F2FD5" w:rsidRDefault="006661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9795D" w:rsidRPr="005F2FD5" w:rsidRDefault="006661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19795D" w:rsidRPr="005F2FD5" w:rsidRDefault="006661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19795D" w:rsidRPr="005F2FD5" w:rsidRDefault="006661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9795D" w:rsidRPr="005F2FD5" w:rsidRDefault="006661C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9795D" w:rsidRPr="005F2FD5" w:rsidRDefault="006661C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9795D" w:rsidRPr="005F2FD5" w:rsidRDefault="006661C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9795D" w:rsidRPr="005F2FD5" w:rsidRDefault="006661C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9795D" w:rsidRPr="005F2FD5" w:rsidRDefault="006661C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9795D" w:rsidRPr="005F2FD5" w:rsidRDefault="006661C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9795D" w:rsidRPr="005F2FD5" w:rsidRDefault="006661C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9795D" w:rsidRPr="005F2FD5" w:rsidRDefault="006661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9795D" w:rsidRPr="005F2FD5" w:rsidRDefault="006661C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19795D" w:rsidRPr="005F2FD5" w:rsidRDefault="006661C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19795D" w:rsidRPr="005F2FD5" w:rsidRDefault="006661C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9795D" w:rsidRPr="005F2FD5" w:rsidRDefault="006661C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9795D" w:rsidRPr="005F2FD5" w:rsidRDefault="001979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264882"/>
      <w:bookmarkEnd w:id="6"/>
    </w:p>
    <w:p w:rsidR="0019795D" w:rsidRPr="005F2FD5" w:rsidRDefault="001979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661C2" w:rsidRPr="005F2FD5" w:rsidRDefault="006661C2" w:rsidP="006661C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  <w:bookmarkStart w:id="7" w:name="_TOC_250002"/>
      <w:bookmarkEnd w:id="7"/>
    </w:p>
    <w:p w:rsidR="0019795D" w:rsidRPr="005F2FD5" w:rsidRDefault="006661C2" w:rsidP="006661C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приёмы создания живописной композиции (натюрморта) по наблюдению натуры или по представлению.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квестах</w:t>
      </w:r>
      <w:proofErr w:type="spellEnd"/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9795D" w:rsidRPr="005F2FD5" w:rsidRDefault="006661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2F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9795D" w:rsidRPr="006661C2" w:rsidRDefault="0019795D">
      <w:pPr>
        <w:rPr>
          <w:lang w:val="ru-RU"/>
        </w:rPr>
        <w:sectPr w:rsidR="0019795D" w:rsidRPr="006661C2">
          <w:pgSz w:w="11906" w:h="16383"/>
          <w:pgMar w:top="1134" w:right="850" w:bottom="1134" w:left="1701" w:header="720" w:footer="720" w:gutter="0"/>
          <w:cols w:space="720"/>
        </w:sectPr>
      </w:pPr>
    </w:p>
    <w:p w:rsidR="00941E8B" w:rsidRDefault="00941E8B" w:rsidP="00A420F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7218514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19795D" w:rsidRDefault="006661C2" w:rsidP="00A420F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p w:rsidR="00941E8B" w:rsidRPr="00941E8B" w:rsidRDefault="00941E8B" w:rsidP="00A420F6">
      <w:pPr>
        <w:spacing w:after="0"/>
        <w:rPr>
          <w:lang w:val="ru-RU"/>
        </w:rPr>
      </w:pP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1949"/>
        <w:gridCol w:w="946"/>
        <w:gridCol w:w="1841"/>
        <w:gridCol w:w="1910"/>
        <w:gridCol w:w="2837"/>
      </w:tblGrid>
      <w:tr w:rsidR="0019795D" w:rsidTr="00A420F6">
        <w:trPr>
          <w:trHeight w:val="144"/>
          <w:tblCellSpacing w:w="20" w:type="nil"/>
        </w:trPr>
        <w:tc>
          <w:tcPr>
            <w:tcW w:w="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95D" w:rsidRDefault="0019795D">
            <w:pPr>
              <w:spacing w:after="0"/>
              <w:ind w:left="135"/>
            </w:pPr>
          </w:p>
        </w:tc>
        <w:tc>
          <w:tcPr>
            <w:tcW w:w="1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95D" w:rsidRDefault="00197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95D" w:rsidRDefault="0019795D">
            <w:pPr>
              <w:spacing w:after="0"/>
              <w:ind w:left="135"/>
            </w:pPr>
          </w:p>
        </w:tc>
      </w:tr>
      <w:tr w:rsidR="0019795D" w:rsidTr="00A420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95D" w:rsidRDefault="00197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95D" w:rsidRDefault="0019795D"/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95D" w:rsidRDefault="0019795D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95D" w:rsidRDefault="0019795D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95D" w:rsidRDefault="0019795D">
            <w:pPr>
              <w:spacing w:after="0"/>
              <w:ind w:left="135"/>
            </w:pPr>
          </w:p>
        </w:tc>
        <w:tc>
          <w:tcPr>
            <w:tcW w:w="30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95D" w:rsidRDefault="0019795D"/>
        </w:tc>
      </w:tr>
      <w:tr w:rsidR="0019795D" w:rsidRPr="009E11E4" w:rsidTr="00A420F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9795D" w:rsidRPr="009E11E4" w:rsidTr="00A420F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9795D" w:rsidRPr="009E11E4" w:rsidTr="00A420F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9795D" w:rsidRPr="009E11E4" w:rsidTr="00A420F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9795D" w:rsidRPr="009E11E4" w:rsidTr="00A420F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9795D" w:rsidTr="00A42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9795D" w:rsidRPr="00941E8B" w:rsidRDefault="00941E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19795D" w:rsidRDefault="0019795D"/>
        </w:tc>
      </w:tr>
    </w:tbl>
    <w:p w:rsidR="0019795D" w:rsidRDefault="0019795D">
      <w:pPr>
        <w:sectPr w:rsidR="0019795D" w:rsidSect="00A420F6">
          <w:pgSz w:w="11906" w:h="16383"/>
          <w:pgMar w:top="1701" w:right="1134" w:bottom="851" w:left="1134" w:header="720" w:footer="720" w:gutter="0"/>
          <w:cols w:space="720"/>
        </w:sectPr>
      </w:pPr>
    </w:p>
    <w:p w:rsidR="006E4DC4" w:rsidRDefault="006E4DC4" w:rsidP="00A420F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721851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19795D" w:rsidRDefault="006661C2" w:rsidP="00A420F6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2201"/>
        <w:gridCol w:w="774"/>
        <w:gridCol w:w="1460"/>
        <w:gridCol w:w="1513"/>
        <w:gridCol w:w="1081"/>
        <w:gridCol w:w="2242"/>
      </w:tblGrid>
      <w:tr w:rsidR="0019795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95D" w:rsidRDefault="0019795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95D" w:rsidRDefault="00197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95D" w:rsidRDefault="0019795D">
            <w:pPr>
              <w:spacing w:after="0"/>
              <w:ind w:left="135"/>
            </w:pPr>
          </w:p>
        </w:tc>
      </w:tr>
      <w:tr w:rsidR="001979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95D" w:rsidRDefault="00197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95D" w:rsidRDefault="0019795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95D" w:rsidRDefault="0019795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95D" w:rsidRDefault="0019795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95D" w:rsidRDefault="00197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95D" w:rsidRDefault="00197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95D" w:rsidRDefault="0019795D"/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Pr="00DF64C3" w:rsidRDefault="00DF64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Орнаменты для обоев и штор: создаем орнаменты в </w:t>
            </w: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Pr="00DF64C3" w:rsidRDefault="00DF64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9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Pr="00DF64C3" w:rsidRDefault="00DF64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9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Ажурные ограды: проектируем декоративные </w:t>
            </w: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Pr="00941E8B" w:rsidRDefault="00941E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Pr="00941E8B" w:rsidRDefault="00941E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9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Pr="00941E8B" w:rsidRDefault="00941E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Pr="00941E8B" w:rsidRDefault="00941E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Маска: создаем маски сказочных </w:t>
            </w: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Pr="00941E8B" w:rsidRDefault="00941E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1979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</w:tr>
      <w:tr w:rsidR="001979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9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1979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</w:tr>
      <w:tr w:rsidR="0019795D" w:rsidRPr="009E11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Pr="00941E8B" w:rsidRDefault="00941E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1979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95D" w:rsidRDefault="0019795D">
            <w:pPr>
              <w:spacing w:after="0"/>
              <w:ind w:left="135"/>
            </w:pPr>
          </w:p>
        </w:tc>
      </w:tr>
      <w:tr w:rsidR="001979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95D" w:rsidRPr="006661C2" w:rsidRDefault="006661C2">
            <w:pPr>
              <w:spacing w:after="0"/>
              <w:ind w:left="135"/>
              <w:rPr>
                <w:lang w:val="ru-RU"/>
              </w:rPr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 w:rsidRPr="00666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95D" w:rsidRDefault="00666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95D" w:rsidRPr="00941E8B" w:rsidRDefault="00941E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95D" w:rsidRDefault="0019795D"/>
        </w:tc>
      </w:tr>
    </w:tbl>
    <w:p w:rsidR="0019795D" w:rsidRDefault="0019795D">
      <w:pPr>
        <w:sectPr w:rsidR="0019795D" w:rsidSect="00A420F6">
          <w:pgSz w:w="11906" w:h="16383"/>
          <w:pgMar w:top="1701" w:right="1134" w:bottom="851" w:left="1134" w:header="720" w:footer="720" w:gutter="0"/>
          <w:cols w:space="720"/>
        </w:sectPr>
      </w:pPr>
    </w:p>
    <w:p w:rsidR="00AC27EC" w:rsidRDefault="00AC27EC" w:rsidP="00AC27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0" w:name="block-37218518"/>
      <w:bookmarkEnd w:id="9"/>
    </w:p>
    <w:p w:rsidR="00AC27EC" w:rsidRPr="00AC27EC" w:rsidRDefault="00AC27EC" w:rsidP="00AC27E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AC27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УЧЕБНО-МЕТОДИЧЕСКОЕ ОБЕСПЕЧЕНИЕ ОБРАЗОВАТЕЛЬНОГО ПРОЦЕССА</w:t>
      </w:r>
    </w:p>
    <w:p w:rsidR="00AC27EC" w:rsidRPr="00AC27EC" w:rsidRDefault="00AC27EC" w:rsidP="00AC27E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AC27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:rsidR="00AC27EC" w:rsidRPr="00AC27EC" w:rsidRDefault="00AC27EC" w:rsidP="00AC27EC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​‌• Изобразительное искусство,3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класс/ </w:t>
      </w:r>
      <w:proofErr w:type="spellStart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Неменская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Л.А.; под редакцией </w:t>
      </w:r>
      <w:proofErr w:type="spellStart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Неменского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Б.М., Акционерное общество «Издательство «Просвещение»‌​</w:t>
      </w:r>
    </w:p>
    <w:p w:rsidR="00AC27EC" w:rsidRPr="00AC27EC" w:rsidRDefault="00AC27EC" w:rsidP="00AC27EC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Times New Roman"/>
          <w:color w:val="000000"/>
          <w:lang w:val="ru-RU" w:eastAsia="ru-RU"/>
        </w:rPr>
      </w:pP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​‌‌</w:t>
      </w:r>
    </w:p>
    <w:p w:rsidR="00AC27EC" w:rsidRPr="00AC27EC" w:rsidRDefault="00AC27EC" w:rsidP="00AC27EC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Times New Roman"/>
          <w:color w:val="000000"/>
          <w:lang w:val="ru-RU" w:eastAsia="ru-RU"/>
        </w:rPr>
      </w:pP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</w:p>
    <w:p w:rsidR="00AC27EC" w:rsidRPr="00AC27EC" w:rsidRDefault="00AC27EC" w:rsidP="00AC27EC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Times New Roman"/>
          <w:color w:val="000000"/>
          <w:lang w:val="ru-RU" w:eastAsia="ru-RU"/>
        </w:rPr>
      </w:pPr>
      <w:r w:rsidRPr="00AC27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:rsidR="00AC27EC" w:rsidRPr="00AC27EC" w:rsidRDefault="00AC27EC" w:rsidP="00AC27EC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Times New Roman"/>
          <w:color w:val="000000"/>
          <w:lang w:val="ru-RU" w:eastAsia="ru-RU"/>
        </w:rPr>
      </w:pP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​‌1. Горяева, Н. А. Изобразительное искусство. 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 мастерская. Рабочая тетрадь. 3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класс : пособие для учащихся общеобразовательных  учреждений / Н. А. Горяева, Л. А. </w:t>
      </w:r>
      <w:proofErr w:type="spellStart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Неменская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А. С. Питерских ; под ред. Б. М. </w:t>
      </w:r>
      <w:proofErr w:type="spellStart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Неменского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–М.: Просвещение, 2022.</w:t>
      </w:r>
    </w:p>
    <w:p w:rsidR="00AC27EC" w:rsidRPr="00AC27EC" w:rsidRDefault="00AC27EC" w:rsidP="00AC27EC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C27EC"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C27EC" w:rsidRPr="00AC27EC" w:rsidRDefault="00AC27EC" w:rsidP="00AC27EC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2. </w:t>
      </w:r>
      <w:proofErr w:type="spellStart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Коротеева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Е. И. Изобразитель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ное искусство. Искусство и ты. 3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класс : учеб. для </w:t>
      </w:r>
      <w:proofErr w:type="spellStart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общеобразоват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учреждений / Е. И. </w:t>
      </w:r>
      <w:proofErr w:type="spellStart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Коротеева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; под ред. Б. М. </w:t>
      </w:r>
      <w:proofErr w:type="spellStart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Неменского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– М. : Просвещение, 2022</w:t>
      </w:r>
    </w:p>
    <w:p w:rsidR="00AC27EC" w:rsidRPr="00AC27EC" w:rsidRDefault="00AC27EC" w:rsidP="00AC27EC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C27EC" w:rsidRPr="00AC27EC" w:rsidRDefault="00AC27EC" w:rsidP="00AC27EC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C27EC" w:rsidRPr="00AC27EC" w:rsidRDefault="00AC27EC" w:rsidP="00AC27E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Рисунок. Живопись. Композиция : хрестоматия / сост. Н. Н. Ростовцев, С. Е. Игнатьев, Е. В. Шорохов. – М. : Просвещение, 1989.</w:t>
      </w:r>
    </w:p>
    <w:p w:rsidR="00AC27EC" w:rsidRPr="00AC27EC" w:rsidRDefault="00AC27EC" w:rsidP="00AC27EC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C27EC"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Румянцева, Е. А. Простые поделки из пластилина / Е. А. Румянцева. – М. : Айрис-Пресс, 2022‌​</w:t>
      </w:r>
    </w:p>
    <w:p w:rsidR="00AC27EC" w:rsidRPr="00AC27EC" w:rsidRDefault="00AC27EC" w:rsidP="00AC27EC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Times New Roman"/>
          <w:color w:val="000000"/>
          <w:lang w:val="ru-RU" w:eastAsia="ru-RU"/>
        </w:rPr>
      </w:pPr>
    </w:p>
    <w:p w:rsidR="00AC27EC" w:rsidRPr="00AC27EC" w:rsidRDefault="00AC27EC" w:rsidP="00AC27EC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Times New Roman"/>
          <w:color w:val="000000"/>
          <w:lang w:val="ru-RU" w:eastAsia="ru-RU"/>
        </w:rPr>
      </w:pPr>
      <w:r w:rsidRPr="00AC27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19795D" w:rsidRPr="00B778FB" w:rsidRDefault="00AC27EC" w:rsidP="00B778FB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Times New Roman"/>
          <w:color w:val="000000"/>
          <w:lang w:val="ru-RU" w:eastAsia="ru-RU"/>
        </w:rPr>
        <w:sectPr w:rsidR="0019795D" w:rsidRPr="00B778FB">
          <w:pgSz w:w="11906" w:h="16383"/>
          <w:pgMar w:top="1134" w:right="850" w:bottom="1134" w:left="1701" w:header="720" w:footer="720" w:gutter="0"/>
          <w:cols w:space="720"/>
        </w:sectPr>
      </w:pP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  <w:r w:rsidRPr="00AC27EC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AC27E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‌1.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fcior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edu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 Федеральный Центр Информационно-образовательных ресурсов.</w:t>
      </w:r>
      <w:r w:rsidRPr="00AC27EC"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  <w:br/>
      </w:r>
      <w:r w:rsidRPr="00AC27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http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school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collection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edu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 Единая коллекция цифровых образовательных ресурсов.</w:t>
      </w:r>
      <w:r w:rsidRPr="00AC27EC"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  <w:br/>
      </w:r>
      <w:r w:rsidRPr="00AC27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urok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sept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 Фестиваль Педагогических Идей.</w:t>
      </w:r>
      <w:r w:rsidRPr="00AC27EC"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  <w:br/>
      </w:r>
      <w:r w:rsidRPr="00AC27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http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muzped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net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 Российский центр Музейной педагогики и детского творчества.</w:t>
      </w:r>
      <w:r w:rsidRPr="00AC27EC"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  <w:br/>
      </w:r>
      <w:r w:rsidRPr="00AC27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https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art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teachers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 Союз педагогов-художников.</w:t>
      </w:r>
      <w:r w:rsidRPr="00AC27EC"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  <w:br/>
      </w:r>
      <w:r w:rsidRPr="00AC27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https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demiart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forum</w:t>
      </w:r>
      <w:r w:rsidRPr="00AC27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 уроки и прочий материал.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‌</w:t>
      </w:r>
    </w:p>
    <w:bookmarkEnd w:id="10"/>
    <w:p w:rsidR="006661C2" w:rsidRPr="006661C2" w:rsidRDefault="009E11E4" w:rsidP="00B778FB">
      <w:pPr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732145" cy="8283197"/>
            <wp:effectExtent l="0" t="0" r="0" b="0"/>
            <wp:docPr id="1" name="Рисунок 1" descr="C:\Users\HP\Downloads\20240910_2256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wnloads\20240910_225650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8283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1" w:name="_GoBack"/>
      <w:bookmarkEnd w:id="11"/>
    </w:p>
    <w:sectPr w:rsidR="006661C2" w:rsidRPr="006661C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F1C" w:rsidRDefault="009D3F1C" w:rsidP="001A084E">
      <w:pPr>
        <w:spacing w:after="0" w:line="240" w:lineRule="auto"/>
      </w:pPr>
      <w:r>
        <w:separator/>
      </w:r>
    </w:p>
  </w:endnote>
  <w:endnote w:type="continuationSeparator" w:id="0">
    <w:p w:rsidR="009D3F1C" w:rsidRDefault="009D3F1C" w:rsidP="001A0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F1C" w:rsidRDefault="009D3F1C" w:rsidP="001A084E">
      <w:pPr>
        <w:spacing w:after="0" w:line="240" w:lineRule="auto"/>
      </w:pPr>
      <w:r>
        <w:separator/>
      </w:r>
    </w:p>
  </w:footnote>
  <w:footnote w:type="continuationSeparator" w:id="0">
    <w:p w:rsidR="009D3F1C" w:rsidRDefault="009D3F1C" w:rsidP="001A084E">
      <w:pPr>
        <w:spacing w:after="0" w:line="240" w:lineRule="auto"/>
      </w:pPr>
      <w:r>
        <w:continuationSeparator/>
      </w:r>
    </w:p>
  </w:footnote>
  <w:footnote w:id="1">
    <w:p w:rsidR="001A084E" w:rsidRDefault="001A084E" w:rsidP="001A084E">
      <w:pPr>
        <w:pStyle w:val="ConsPlusNormal"/>
        <w:spacing w:before="120" w:after="120"/>
        <w:jc w:val="both"/>
        <w:rPr>
          <w:rFonts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86858"/>
    <w:multiLevelType w:val="multilevel"/>
    <w:tmpl w:val="8B4C53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1D24C7"/>
    <w:multiLevelType w:val="multilevel"/>
    <w:tmpl w:val="60BEF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881D1C"/>
    <w:multiLevelType w:val="multilevel"/>
    <w:tmpl w:val="C284E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690AEF"/>
    <w:multiLevelType w:val="multilevel"/>
    <w:tmpl w:val="5BD093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FD2F8D"/>
    <w:multiLevelType w:val="multilevel"/>
    <w:tmpl w:val="E2B607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DA6E2E"/>
    <w:multiLevelType w:val="multilevel"/>
    <w:tmpl w:val="59E4E1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CC0512"/>
    <w:multiLevelType w:val="multilevel"/>
    <w:tmpl w:val="82E03A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9795D"/>
    <w:rsid w:val="00026DA8"/>
    <w:rsid w:val="000E62D0"/>
    <w:rsid w:val="0019795D"/>
    <w:rsid w:val="001A084E"/>
    <w:rsid w:val="002959A6"/>
    <w:rsid w:val="003647A8"/>
    <w:rsid w:val="005636CE"/>
    <w:rsid w:val="005F2FD5"/>
    <w:rsid w:val="006661C2"/>
    <w:rsid w:val="006E4DC4"/>
    <w:rsid w:val="00751333"/>
    <w:rsid w:val="00801658"/>
    <w:rsid w:val="00845F19"/>
    <w:rsid w:val="00893829"/>
    <w:rsid w:val="00941E8B"/>
    <w:rsid w:val="00942157"/>
    <w:rsid w:val="00943585"/>
    <w:rsid w:val="009D3F1C"/>
    <w:rsid w:val="009E11E4"/>
    <w:rsid w:val="00A420F6"/>
    <w:rsid w:val="00AC27EC"/>
    <w:rsid w:val="00AE7F3E"/>
    <w:rsid w:val="00B778FB"/>
    <w:rsid w:val="00D73F98"/>
    <w:rsid w:val="00DF64C3"/>
    <w:rsid w:val="00FB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0">
    <w:name w:val="c0"/>
    <w:basedOn w:val="a"/>
    <w:qFormat/>
    <w:rsid w:val="001A0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TexstOSNOVA1012">
    <w:name w:val="14TexstOSNOVA_10/12"/>
    <w:basedOn w:val="a"/>
    <w:uiPriority w:val="99"/>
    <w:rsid w:val="001A084E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character" w:customStyle="1" w:styleId="ae">
    <w:name w:val="А ОСН ТЕКСТ Знак"/>
    <w:link w:val="af"/>
    <w:locked/>
    <w:rsid w:val="001A084E"/>
    <w:rPr>
      <w:rFonts w:ascii="Times New Roman" w:eastAsia="Arial Unicode MS" w:hAnsi="Times New Roman" w:cs="Times New Roman"/>
      <w:caps/>
      <w:color w:val="000000"/>
      <w:kern w:val="2"/>
      <w:sz w:val="28"/>
      <w:szCs w:val="28"/>
    </w:rPr>
  </w:style>
  <w:style w:type="paragraph" w:customStyle="1" w:styleId="af">
    <w:name w:val="А ОСН ТЕКСТ"/>
    <w:basedOn w:val="a"/>
    <w:link w:val="ae"/>
    <w:rsid w:val="001A084E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2"/>
      <w:sz w:val="28"/>
      <w:szCs w:val="28"/>
    </w:rPr>
  </w:style>
  <w:style w:type="paragraph" w:customStyle="1" w:styleId="ConsPlusNormal">
    <w:name w:val="ConsPlusNormal"/>
    <w:rsid w:val="001A08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s1">
    <w:name w:val="s1"/>
    <w:rsid w:val="001A084E"/>
  </w:style>
  <w:style w:type="character" w:customStyle="1" w:styleId="c3">
    <w:name w:val="c3"/>
    <w:basedOn w:val="a0"/>
    <w:rsid w:val="001A084E"/>
  </w:style>
  <w:style w:type="paragraph" w:styleId="af0">
    <w:name w:val="Balloon Text"/>
    <w:basedOn w:val="a"/>
    <w:link w:val="af1"/>
    <w:uiPriority w:val="99"/>
    <w:semiHidden/>
    <w:unhideWhenUsed/>
    <w:rsid w:val="00AE7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E7F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5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8a14cd18" TargetMode="External"/><Relationship Id="rId26" Type="http://schemas.openxmlformats.org/officeDocument/2006/relationships/hyperlink" Target="https://m.edsoo.ru/8a14b8e6" TargetMode="External"/><Relationship Id="rId39" Type="http://schemas.openxmlformats.org/officeDocument/2006/relationships/hyperlink" Target="https://m.edsoo.ru/8a14c890" TargetMode="External"/><Relationship Id="rId21" Type="http://schemas.openxmlformats.org/officeDocument/2006/relationships/hyperlink" Target="https://m.edsoo.ru/8a14c0e8" TargetMode="External"/><Relationship Id="rId34" Type="http://schemas.openxmlformats.org/officeDocument/2006/relationships/hyperlink" Target="https://m.edsoo.ru/8a14a626" TargetMode="External"/><Relationship Id="rId42" Type="http://schemas.openxmlformats.org/officeDocument/2006/relationships/hyperlink" Target="https://m.edsoo.ru/8a14acca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m.edsoo.ru/8a14af2c" TargetMode="External"/><Relationship Id="rId29" Type="http://schemas.openxmlformats.org/officeDocument/2006/relationships/hyperlink" Target="https://m.edsoo.ru/8a14a19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490" TargetMode="External"/><Relationship Id="rId32" Type="http://schemas.openxmlformats.org/officeDocument/2006/relationships/hyperlink" Target="https://m.edsoo.ru/8a14996a" TargetMode="External"/><Relationship Id="rId37" Type="http://schemas.openxmlformats.org/officeDocument/2006/relationships/hyperlink" Target="https://m.edsoo.ru/8a14ca48" TargetMode="External"/><Relationship Id="rId40" Type="http://schemas.openxmlformats.org/officeDocument/2006/relationships/hyperlink" Target="https://m.edsoo.ru/8a149eb0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a932" TargetMode="External"/><Relationship Id="rId23" Type="http://schemas.openxmlformats.org/officeDocument/2006/relationships/hyperlink" Target="https://m.edsoo.ru/8a14c35e" TargetMode="External"/><Relationship Id="rId28" Type="http://schemas.openxmlformats.org/officeDocument/2006/relationships/hyperlink" Target="https://m.edsoo.ru/8a14bd46" TargetMode="External"/><Relationship Id="rId36" Type="http://schemas.openxmlformats.org/officeDocument/2006/relationships/hyperlink" Target="https://m.edsoo.ru/8a14d0d8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2c4" TargetMode="External"/><Relationship Id="rId31" Type="http://schemas.openxmlformats.org/officeDocument/2006/relationships/hyperlink" Target="https://m.edsoo.ru/8a14a7f2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96ae" TargetMode="External"/><Relationship Id="rId22" Type="http://schemas.openxmlformats.org/officeDocument/2006/relationships/hyperlink" Target="https://m.edsoo.ru/8a14929e" TargetMode="External"/><Relationship Id="rId27" Type="http://schemas.openxmlformats.org/officeDocument/2006/relationships/hyperlink" Target="https://m.edsoo.ru/8a14ba1c" TargetMode="External"/><Relationship Id="rId30" Type="http://schemas.openxmlformats.org/officeDocument/2006/relationships/hyperlink" Target="https://m.edsoo.ru/8a14a45a" TargetMode="External"/><Relationship Id="rId35" Type="http://schemas.openxmlformats.org/officeDocument/2006/relationships/hyperlink" Target="https://m.edsoo.ru/8a14c71e" TargetMode="External"/><Relationship Id="rId43" Type="http://schemas.openxmlformats.org/officeDocument/2006/relationships/image" Target="media/image2.jpeg"/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8a14b166" TargetMode="External"/><Relationship Id="rId25" Type="http://schemas.openxmlformats.org/officeDocument/2006/relationships/hyperlink" Target="https://m.edsoo.ru/8a14b6e8" TargetMode="External"/><Relationship Id="rId33" Type="http://schemas.openxmlformats.org/officeDocument/2006/relationships/hyperlink" Target="https://m.edsoo.ru/8a14982a" TargetMode="External"/><Relationship Id="rId38" Type="http://schemas.openxmlformats.org/officeDocument/2006/relationships/hyperlink" Target="https://m.edsoo.ru/8a149c3a" TargetMode="External"/><Relationship Id="rId20" Type="http://schemas.openxmlformats.org/officeDocument/2006/relationships/hyperlink" Target="https://m.edsoo.ru/8a1494d8" TargetMode="External"/><Relationship Id="rId41" Type="http://schemas.openxmlformats.org/officeDocument/2006/relationships/hyperlink" Target="https://m.edsoo.ru/8a149a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22</Pages>
  <Words>5970</Words>
  <Characters>34029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20</cp:revision>
  <dcterms:created xsi:type="dcterms:W3CDTF">2024-08-29T18:13:00Z</dcterms:created>
  <dcterms:modified xsi:type="dcterms:W3CDTF">2024-09-16T09:47:00Z</dcterms:modified>
</cp:coreProperties>
</file>