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Расписание уроков в 5-11 классах на 2024-25 учебный год.</w:t>
      </w:r>
    </w:p>
    <w:p w14:paraId="02000000">
      <w:pPr>
        <w:ind/>
        <w:jc w:val="center"/>
        <w:rPr>
          <w:rFonts w:ascii="Times New Roman" w:hAnsi="Times New Roman"/>
          <w:b w:val="1"/>
          <w:sz w:val="2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"/>
        <w:gridCol w:w="2066"/>
        <w:gridCol w:w="2066"/>
        <w:gridCol w:w="2066"/>
        <w:gridCol w:w="2066"/>
        <w:gridCol w:w="2066"/>
        <w:gridCol w:w="2066"/>
        <w:gridCol w:w="2068"/>
      </w:tblGrid>
      <w:tr>
        <w:trPr>
          <w:trHeight w:hRule="atLeast" w:val="199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sz w:val="22"/>
              </w:rPr>
            </w:pPr>
            <w:r>
              <w:rPr>
                <w:sz w:val="22"/>
              </w:rPr>
              <w:t>5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sz w:val="22"/>
              </w:rPr>
            </w:pPr>
            <w:r>
              <w:rPr>
                <w:sz w:val="22"/>
              </w:rPr>
              <w:t>6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sz w:val="22"/>
              </w:rPr>
            </w:pPr>
            <w:r>
              <w:rPr>
                <w:sz w:val="22"/>
              </w:rPr>
              <w:t>7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sz w:val="22"/>
              </w:rPr>
            </w:pPr>
            <w:r>
              <w:rPr>
                <w:sz w:val="22"/>
              </w:rPr>
              <w:t>8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sz w:val="22"/>
              </w:rPr>
            </w:pPr>
            <w:r>
              <w:rPr>
                <w:sz w:val="22"/>
              </w:rPr>
              <w:t>9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sz w:val="22"/>
              </w:rPr>
            </w:pPr>
            <w:r>
              <w:rPr>
                <w:sz w:val="22"/>
              </w:rPr>
              <w:t>10 класс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</w:tc>
      </w:tr>
      <w:tr>
        <w:trPr>
          <w:trHeight w:hRule="atLeast" w:val="75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понедельник</w:t>
            </w:r>
          </w:p>
        </w:tc>
      </w:tr>
      <w:tr>
        <w:trPr>
          <w:trHeight w:hRule="atLeast" w:val="7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1446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урок у всех – Разговоры о важном</w:t>
            </w:r>
          </w:p>
        </w:tc>
      </w:tr>
      <w:tr>
        <w:trPr>
          <w:trHeight w:hRule="atLeast" w:val="23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sz w:val="22"/>
              </w:rPr>
            </w:pPr>
            <w:r>
              <w:rPr>
                <w:sz w:val="22"/>
              </w:rPr>
              <w:t>немецкий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родной язык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</w:tr>
      <w:tr>
        <w:trPr>
          <w:trHeight w:hRule="atLeast" w:val="27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вероятность 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</w:tr>
      <w:tr>
        <w:trPr>
          <w:trHeight w:hRule="atLeast" w:val="20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2"/>
              </w:rPr>
            </w:pPr>
            <w:r>
              <w:rPr>
                <w:sz w:val="22"/>
              </w:rPr>
              <w:t>немецкий язык</w:t>
            </w:r>
          </w:p>
        </w:tc>
      </w:tr>
      <w:tr>
        <w:trPr>
          <w:trHeight w:hRule="atLeast" w:val="21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2"/>
              </w:rPr>
            </w:pPr>
            <w:r>
              <w:rPr>
                <w:sz w:val="22"/>
              </w:rPr>
              <w:t>немецкий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музыка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вероятность 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</w:tr>
      <w:tr>
        <w:trPr>
          <w:trHeight w:hRule="atLeast" w:val="26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родной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</w:tr>
      <w:tr>
        <w:trPr>
          <w:trHeight w:hRule="atLeast" w:val="15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вероятность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 язык</w:t>
            </w:r>
          </w:p>
        </w:tc>
      </w:tr>
      <w:tr>
        <w:trPr>
          <w:trHeight w:hRule="atLeast" w:val="175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вторник</w:t>
            </w:r>
          </w:p>
        </w:tc>
      </w:tr>
      <w:tr>
        <w:trPr>
          <w:trHeight w:hRule="atLeast" w:val="19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</w:tr>
      <w:tr>
        <w:trPr>
          <w:trHeight w:hRule="atLeast" w:val="197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</w:tr>
      <w:tr>
        <w:trPr>
          <w:trHeight w:hRule="atLeast" w:val="214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</w:tr>
      <w:tr>
        <w:trPr>
          <w:trHeight w:hRule="atLeast" w:val="23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2"/>
              </w:rPr>
            </w:pPr>
            <w:r>
              <w:rPr>
                <w:sz w:val="22"/>
              </w:rPr>
              <w:t>немецкий</w:t>
            </w:r>
          </w:p>
        </w:tc>
      </w:tr>
      <w:tr>
        <w:trPr>
          <w:trHeight w:hRule="atLeast" w:val="236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2"/>
              </w:rPr>
            </w:pPr>
            <w:r>
              <w:rPr>
                <w:sz w:val="22"/>
              </w:rPr>
              <w:t>род. 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физкультура</w:t>
            </w:r>
          </w:p>
        </w:tc>
      </w:tr>
      <w:tr>
        <w:trPr>
          <w:trHeight w:hRule="atLeast" w:val="254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2"/>
              </w:rPr>
            </w:pPr>
            <w:r>
              <w:rPr>
                <w:sz w:val="22"/>
              </w:rPr>
              <w:t>труд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</w:tr>
      <w:tr>
        <w:trPr>
          <w:trHeight w:hRule="atLeast" w:val="144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2"/>
              </w:rPr>
            </w:pPr>
            <w:r>
              <w:rPr>
                <w:sz w:val="22"/>
              </w:rPr>
              <w:t>труд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литература</w:t>
            </w:r>
          </w:p>
        </w:tc>
      </w:tr>
      <w:tr>
        <w:trPr>
          <w:trHeight w:hRule="atLeast" w:val="260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среда</w:t>
            </w:r>
          </w:p>
        </w:tc>
      </w:tr>
      <w:tr>
        <w:trPr>
          <w:trHeight w:hRule="atLeast" w:val="27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труд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алгебра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история</w:t>
            </w:r>
          </w:p>
        </w:tc>
      </w:tr>
      <w:tr>
        <w:trPr>
          <w:trHeight w:hRule="atLeast" w:val="11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родной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немецкий 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обществознание</w:t>
            </w:r>
          </w:p>
        </w:tc>
      </w:tr>
      <w:tr>
        <w:trPr>
          <w:trHeight w:hRule="atLeast" w:val="145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род. 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общество (</w:t>
            </w:r>
            <w:r>
              <w:rPr>
                <w:rFonts w:ascii="Times New Roman" w:hAnsi="Times New Roman"/>
                <w:sz w:val="22"/>
              </w:rPr>
              <w:t>элек</w:t>
            </w:r>
            <w:r>
              <w:rPr>
                <w:rFonts w:ascii="Times New Roman" w:hAnsi="Times New Roman"/>
                <w:sz w:val="22"/>
              </w:rPr>
              <w:t>.)</w:t>
            </w:r>
          </w:p>
        </w:tc>
      </w:tr>
      <w:tr>
        <w:trPr>
          <w:trHeight w:hRule="atLeast" w:val="16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труд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английский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алгебра</w:t>
            </w:r>
          </w:p>
        </w:tc>
      </w:tr>
      <w:tr>
        <w:trPr>
          <w:trHeight w:hRule="atLeast" w:val="181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обществознание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немецкий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химия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родная литература</w:t>
            </w:r>
          </w:p>
        </w:tc>
      </w:tr>
      <w:tr>
        <w:trPr>
          <w:trHeight w:hRule="atLeast" w:val="7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труд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химия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обществознание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немецкий</w:t>
            </w:r>
          </w:p>
        </w:tc>
      </w:tr>
      <w:tr>
        <w:trPr>
          <w:trHeight w:hRule="atLeast" w:val="231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музыка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род. литература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проект</w:t>
            </w:r>
          </w:p>
        </w:tc>
      </w:tr>
      <w:tr>
        <w:trPr>
          <w:trHeight w:hRule="atLeast" w:val="70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четверг</w:t>
            </w:r>
          </w:p>
        </w:tc>
      </w:tr>
      <w:tr>
        <w:trPr>
          <w:trHeight w:hRule="atLeast" w:val="17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sz w:val="22"/>
              </w:rPr>
            </w:pPr>
            <w:r>
              <w:rPr>
                <w:sz w:val="22"/>
              </w:rPr>
              <w:t>труд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</w:tr>
      <w:tr>
        <w:trPr>
          <w:trHeight w:hRule="atLeast" w:val="18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2"/>
              </w:rPr>
            </w:pPr>
            <w:r>
              <w:rPr>
                <w:sz w:val="22"/>
              </w:rPr>
              <w:t>родной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</w:tr>
      <w:tr>
        <w:trPr>
          <w:trHeight w:hRule="atLeast" w:val="19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род. литература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родной язык</w:t>
            </w:r>
          </w:p>
        </w:tc>
      </w:tr>
      <w:tr>
        <w:trPr>
          <w:trHeight w:hRule="atLeast" w:val="21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2"/>
              </w:rPr>
            </w:pPr>
            <w:r>
              <w:rPr>
                <w:sz w:val="22"/>
              </w:rPr>
              <w:t>однк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</w:tr>
      <w:tr>
        <w:trPr>
          <w:trHeight w:hRule="atLeast" w:val="22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2"/>
              </w:rPr>
            </w:pPr>
            <w:r>
              <w:rPr>
                <w:sz w:val="22"/>
              </w:rPr>
              <w:t>родной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</w:tr>
      <w:tr>
        <w:trPr>
          <w:trHeight w:hRule="atLeast" w:val="233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вероятнос</w:t>
            </w:r>
            <w:r>
              <w:rPr>
                <w:rFonts w:ascii="Times New Roman" w:hAnsi="Times New Roman"/>
                <w:sz w:val="22"/>
              </w:rPr>
              <w:t>ть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</w:tr>
      <w:tr>
        <w:trPr>
          <w:trHeight w:hRule="atLeast" w:val="12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история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</w:tr>
      <w:tr>
        <w:trPr>
          <w:trHeight w:hRule="atLeast" w:val="17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type="dxa" w:w="1446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Последний урок</w:t>
            </w:r>
            <w:r>
              <w:rPr>
                <w:rFonts w:ascii="Times New Roman" w:hAnsi="Times New Roman"/>
                <w:sz w:val="22"/>
              </w:rPr>
              <w:t xml:space="preserve"> у всех - «Россия – мои горизонты»</w:t>
            </w:r>
          </w:p>
        </w:tc>
      </w:tr>
      <w:tr>
        <w:trPr>
          <w:trHeight w:hRule="atLeast" w:val="184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пятница</w:t>
            </w:r>
          </w:p>
        </w:tc>
      </w:tr>
      <w:tr>
        <w:trPr>
          <w:trHeight w:hRule="atLeast" w:val="263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2"/>
              </w:rPr>
            </w:pPr>
            <w:r>
              <w:rPr>
                <w:sz w:val="22"/>
              </w:rPr>
              <w:t>немецкий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2"/>
              </w:rPr>
            </w:pPr>
            <w:r>
              <w:rPr>
                <w:sz w:val="22"/>
              </w:rPr>
              <w:t>родной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вероятность </w:t>
            </w:r>
          </w:p>
        </w:tc>
      </w:tr>
      <w:tr>
        <w:trPr>
          <w:trHeight w:hRule="atLeast" w:val="281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2"/>
              </w:rPr>
            </w:pPr>
            <w:r>
              <w:rPr>
                <w:sz w:val="22"/>
              </w:rPr>
              <w:t>род. литература</w:t>
            </w:r>
          </w:p>
        </w:tc>
      </w:tr>
      <w:tr>
        <w:trPr>
          <w:trHeight w:hRule="atLeast" w:val="26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</w:t>
            </w:r>
            <w:r>
              <w:rPr>
                <w:sz w:val="22"/>
              </w:rPr>
              <w:t>одн</w:t>
            </w:r>
            <w:r>
              <w:rPr>
                <w:rFonts w:ascii="Times New Roman" w:hAnsi="Times New Roman"/>
                <w:sz w:val="22"/>
              </w:rPr>
              <w:t>ая литература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</w:tr>
      <w:tr>
        <w:trPr>
          <w:trHeight w:hRule="atLeast" w:val="271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2"/>
              </w:rPr>
            </w:pPr>
            <w:r>
              <w:rPr>
                <w:sz w:val="22"/>
              </w:rPr>
              <w:t>род. 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</w:tr>
      <w:tr>
        <w:trPr>
          <w:trHeight w:hRule="atLeast" w:val="261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2"/>
              </w:rPr>
            </w:pPr>
            <w:r>
              <w:rPr>
                <w:sz w:val="22"/>
              </w:rPr>
              <w:t>однк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2"/>
              </w:rPr>
            </w:pPr>
            <w:r>
              <w:rPr>
                <w:sz w:val="22"/>
              </w:rPr>
              <w:t>немецкий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</w:tr>
      <w:tr>
        <w:trPr>
          <w:trHeight w:hRule="atLeast" w:val="76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sz w:val="22"/>
              </w:rPr>
            </w:pPr>
            <w:r>
              <w:rPr>
                <w:sz w:val="22"/>
              </w:rPr>
              <w:t>труд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</w:tr>
      <w:tr>
        <w:trPr>
          <w:trHeight w:hRule="atLeast" w:val="154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sz w:val="22"/>
              </w:rPr>
            </w:pPr>
            <w:r>
              <w:rPr>
                <w:sz w:val="22"/>
              </w:rPr>
              <w:t>труд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sz w:val="22"/>
              </w:rPr>
            </w:pPr>
            <w:r>
              <w:rPr>
                <w:sz w:val="22"/>
              </w:rPr>
              <w:t>род.литература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sz w:val="22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</w:tr>
    </w:tbl>
    <w:p w14:paraId="24010000">
      <w:pPr>
        <w:ind/>
        <w:jc w:val="center"/>
        <w:rPr>
          <w:rFonts w:ascii="Times New Roman" w:hAnsi="Times New Roman"/>
          <w:b w:val="1"/>
          <w:sz w:val="22"/>
        </w:rPr>
      </w:pPr>
    </w:p>
    <w:p w14:paraId="25010000">
      <w:pPr>
        <w:ind/>
        <w:jc w:val="center"/>
        <w:rPr>
          <w:rFonts w:ascii="Times New Roman" w:hAnsi="Times New Roman"/>
          <w:b w:val="1"/>
        </w:rPr>
      </w:pPr>
    </w:p>
    <w:p w14:paraId="26010000">
      <w:pPr>
        <w:ind/>
        <w:jc w:val="center"/>
        <w:rPr>
          <w:rFonts w:ascii="Times New Roman" w:hAnsi="Times New Roman"/>
          <w:b w:val="1"/>
        </w:rPr>
      </w:pPr>
    </w:p>
    <w:p w14:paraId="27010000">
      <w:pPr>
        <w:ind/>
        <w:jc w:val="center"/>
        <w:rPr>
          <w:rFonts w:ascii="Times New Roman" w:hAnsi="Times New Roman"/>
          <w:b w:val="1"/>
        </w:rPr>
      </w:pPr>
    </w:p>
    <w:p w14:paraId="28010000">
      <w:pPr>
        <w:ind/>
        <w:jc w:val="center"/>
        <w:rPr>
          <w:rFonts w:ascii="Times New Roman" w:hAnsi="Times New Roman"/>
          <w:b w:val="1"/>
        </w:rPr>
      </w:pPr>
    </w:p>
    <w:p w14:paraId="29010000">
      <w:pPr>
        <w:ind/>
        <w:jc w:val="center"/>
        <w:rPr>
          <w:rFonts w:ascii="Times New Roman" w:hAnsi="Times New Roman"/>
          <w:b w:val="1"/>
        </w:rPr>
      </w:pPr>
    </w:p>
    <w:p w14:paraId="2A010000">
      <w:pPr>
        <w:ind/>
        <w:jc w:val="center"/>
        <w:rPr>
          <w:rFonts w:ascii="Times New Roman" w:hAnsi="Times New Roman"/>
          <w:b w:val="1"/>
        </w:rPr>
      </w:pPr>
    </w:p>
    <w:p w14:paraId="2B010000">
      <w:pPr>
        <w:ind/>
        <w:jc w:val="center"/>
        <w:rPr>
          <w:rFonts w:ascii="Times New Roman" w:hAnsi="Times New Roman"/>
          <w:b w:val="1"/>
        </w:rPr>
      </w:pPr>
    </w:p>
    <w:p w14:paraId="2C010000">
      <w:pPr>
        <w:ind/>
        <w:jc w:val="center"/>
        <w:rPr>
          <w:rFonts w:ascii="Times New Roman" w:hAnsi="Times New Roman"/>
          <w:b w:val="1"/>
        </w:rPr>
      </w:pPr>
    </w:p>
    <w:p w14:paraId="2D010000">
      <w:pPr>
        <w:ind/>
        <w:jc w:val="center"/>
        <w:rPr>
          <w:rFonts w:ascii="Times New Roman" w:hAnsi="Times New Roman"/>
          <w:b w:val="1"/>
        </w:rPr>
      </w:pPr>
    </w:p>
    <w:p w14:paraId="2E010000">
      <w:pPr>
        <w:ind/>
        <w:jc w:val="center"/>
        <w:rPr>
          <w:rFonts w:ascii="Times New Roman" w:hAnsi="Times New Roman"/>
          <w:b w:val="1"/>
        </w:rPr>
      </w:pPr>
    </w:p>
    <w:p w14:paraId="2F010000">
      <w:pPr>
        <w:ind/>
        <w:jc w:val="center"/>
        <w:rPr>
          <w:rFonts w:ascii="Times New Roman" w:hAnsi="Times New Roman"/>
          <w:b w:val="1"/>
        </w:rPr>
      </w:pPr>
    </w:p>
    <w:p w14:paraId="30010000">
      <w:pPr>
        <w:ind/>
        <w:jc w:val="center"/>
        <w:rPr>
          <w:rFonts w:ascii="Times New Roman" w:hAnsi="Times New Roman"/>
          <w:b w:val="1"/>
        </w:rPr>
      </w:pPr>
    </w:p>
    <w:p w14:paraId="31010000">
      <w:pPr>
        <w:ind/>
        <w:jc w:val="center"/>
        <w:rPr>
          <w:rFonts w:ascii="Times New Roman" w:hAnsi="Times New Roman"/>
          <w:b w:val="1"/>
        </w:rPr>
      </w:pPr>
    </w:p>
    <w:p w14:paraId="32010000">
      <w:pPr>
        <w:ind/>
        <w:jc w:val="center"/>
        <w:rPr>
          <w:rFonts w:ascii="Times New Roman" w:hAnsi="Times New Roman"/>
          <w:b w:val="1"/>
        </w:rPr>
      </w:pPr>
    </w:p>
    <w:p w14:paraId="33010000">
      <w:pPr>
        <w:ind/>
        <w:jc w:val="center"/>
        <w:rPr>
          <w:rFonts w:ascii="Times New Roman" w:hAnsi="Times New Roman"/>
          <w:b w:val="1"/>
        </w:rPr>
      </w:pPr>
    </w:p>
    <w:p w14:paraId="34010000">
      <w:pPr>
        <w:ind/>
        <w:jc w:val="center"/>
        <w:rPr>
          <w:rFonts w:ascii="Times New Roman" w:hAnsi="Times New Roman"/>
          <w:b w:val="1"/>
        </w:rPr>
      </w:pPr>
    </w:p>
    <w:p w14:paraId="35010000">
      <w:pPr>
        <w:ind/>
        <w:jc w:val="center"/>
        <w:rPr>
          <w:rFonts w:ascii="Times New Roman" w:hAnsi="Times New Roman"/>
          <w:b w:val="1"/>
        </w:rPr>
      </w:pPr>
    </w:p>
    <w:p w14:paraId="36010000">
      <w:pPr>
        <w:ind/>
        <w:jc w:val="center"/>
        <w:rPr>
          <w:rFonts w:ascii="Times New Roman" w:hAnsi="Times New Roman"/>
          <w:b w:val="1"/>
        </w:rPr>
      </w:pPr>
    </w:p>
    <w:p w14:paraId="37010000">
      <w:pPr>
        <w:ind/>
        <w:jc w:val="center"/>
        <w:rPr>
          <w:rFonts w:ascii="Times New Roman" w:hAnsi="Times New Roman"/>
          <w:b w:val="1"/>
        </w:rPr>
      </w:pPr>
    </w:p>
    <w:p w14:paraId="38010000">
      <w:pPr>
        <w:ind/>
        <w:jc w:val="center"/>
        <w:rPr>
          <w:rFonts w:ascii="Times New Roman" w:hAnsi="Times New Roman"/>
          <w:b w:val="1"/>
        </w:rPr>
      </w:pPr>
    </w:p>
    <w:p w14:paraId="39010000">
      <w:pPr>
        <w:ind/>
        <w:jc w:val="center"/>
        <w:rPr>
          <w:rFonts w:ascii="Times New Roman" w:hAnsi="Times New Roman"/>
          <w:b w:val="1"/>
        </w:rPr>
      </w:pPr>
    </w:p>
    <w:p w14:paraId="3A010000">
      <w:pPr>
        <w:ind/>
        <w:jc w:val="center"/>
        <w:rPr>
          <w:rFonts w:ascii="Times New Roman" w:hAnsi="Times New Roman"/>
          <w:b w:val="1"/>
        </w:rPr>
      </w:pPr>
    </w:p>
    <w:p w14:paraId="3B010000">
      <w:pPr>
        <w:ind/>
        <w:jc w:val="center"/>
        <w:rPr>
          <w:rFonts w:ascii="Times New Roman" w:hAnsi="Times New Roman"/>
          <w:b w:val="1"/>
        </w:rPr>
      </w:pPr>
    </w:p>
    <w:p w14:paraId="3C010000">
      <w:pPr>
        <w:ind/>
        <w:jc w:val="center"/>
        <w:rPr>
          <w:rFonts w:ascii="Times New Roman" w:hAnsi="Times New Roman"/>
          <w:b w:val="1"/>
        </w:rPr>
      </w:pPr>
    </w:p>
    <w:p w14:paraId="3D010000">
      <w:pPr>
        <w:ind/>
        <w:jc w:val="center"/>
        <w:rPr>
          <w:rFonts w:ascii="Times New Roman" w:hAnsi="Times New Roman"/>
          <w:b w:val="1"/>
        </w:rPr>
      </w:pPr>
    </w:p>
    <w:p w14:paraId="3E010000">
      <w:pPr>
        <w:ind/>
        <w:jc w:val="center"/>
        <w:rPr>
          <w:rFonts w:ascii="Times New Roman" w:hAnsi="Times New Roman"/>
          <w:b w:val="1"/>
        </w:rPr>
      </w:pPr>
    </w:p>
    <w:p w14:paraId="3F010000">
      <w:pPr>
        <w:ind/>
        <w:jc w:val="center"/>
        <w:rPr>
          <w:rFonts w:ascii="Times New Roman" w:hAnsi="Times New Roman"/>
          <w:b w:val="1"/>
        </w:rPr>
      </w:pPr>
    </w:p>
    <w:p w14:paraId="40010000">
      <w:pPr>
        <w:ind/>
        <w:jc w:val="center"/>
        <w:rPr>
          <w:rFonts w:ascii="Times New Roman" w:hAnsi="Times New Roman"/>
          <w:b w:val="1"/>
        </w:rPr>
      </w:pPr>
    </w:p>
    <w:p w14:paraId="41010000">
      <w:pPr>
        <w:ind/>
        <w:jc w:val="right"/>
        <w:rPr>
          <w:rFonts w:ascii="Times New Roman" w:hAnsi="Times New Roman"/>
          <w:sz w:val="28"/>
        </w:rPr>
      </w:pPr>
    </w:p>
    <w:sectPr>
      <w:pgSz w:h="11908" w:orient="landscape" w:w="16848"/>
      <w:pgMar w:bottom="850" w:footer="720" w:gutter="0" w:header="72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7_ch" w:type="character">
    <w:name w:val="heading 3"/>
    <w:link w:val="Style_7"/>
    <w:rPr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  <w:rPr>
      <w:sz w:val="28"/>
    </w:rPr>
  </w:style>
  <w:style w:styleId="Style_9_ch" w:type="character">
    <w:name w:val="toc 3"/>
    <w:link w:val="Style_9"/>
    <w:rPr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next w:val="Style_2"/>
    <w:link w:val="Style_17_ch"/>
    <w:uiPriority w:val="39"/>
    <w:rPr>
      <w:b w:val="1"/>
      <w:sz w:val="28"/>
    </w:rPr>
  </w:style>
  <w:style w:styleId="Style_17_ch" w:type="character">
    <w:name w:val="toc 1"/>
    <w:link w:val="Style_17"/>
    <w:rPr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sz w:val="20"/>
    </w:rPr>
  </w:style>
  <w:style w:styleId="Style_18_ch" w:type="character">
    <w:name w:val="Header and Footer"/>
    <w:link w:val="Style_18"/>
    <w:rPr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Balloon Text"/>
    <w:basedOn w:val="Style_2"/>
    <w:link w:val="Style_20_ch"/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sz w:val="28"/>
    </w:rPr>
  </w:style>
  <w:style w:styleId="Style_21_ch" w:type="character">
    <w:name w:val="toc 8"/>
    <w:link w:val="Style_21"/>
    <w:rPr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sz w:val="28"/>
    </w:rPr>
  </w:style>
  <w:style w:styleId="Style_22_ch" w:type="character">
    <w:name w:val="toc 5"/>
    <w:link w:val="Style_22"/>
    <w:rPr>
      <w:sz w:val="28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i w:val="1"/>
    </w:rPr>
  </w:style>
  <w:style w:styleId="Style_25_ch" w:type="character">
    <w:name w:val="Subtitle"/>
    <w:link w:val="Style_25"/>
    <w:rPr>
      <w:i w:val="1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7_ch" w:type="character">
    <w:name w:val="Title"/>
    <w:link w:val="Style_27"/>
    <w:rPr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8_ch" w:type="character">
    <w:name w:val="heading 4"/>
    <w:link w:val="Style_28"/>
    <w:rPr>
      <w:b w:val="1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9_ch" w:type="character">
    <w:name w:val="heading 2"/>
    <w:link w:val="Style_29"/>
    <w:rPr>
      <w:b w:val="1"/>
      <w:sz w:val="28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2024-11-13T13:35:46Z</dcterms:modified>
</cp:coreProperties>
</file>